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513" w:rsidRPr="002A43AD" w:rsidRDefault="00615348" w:rsidP="00843090">
      <w:pPr>
        <w:pStyle w:val="opschrift"/>
      </w:pPr>
      <w:bookmarkStart w:id="0" w:name="_GoBack"/>
      <w:bookmarkEnd w:id="0"/>
      <w:r w:rsidRPr="00451CDB">
        <w:t>schriftelijke vraag</w:t>
      </w:r>
    </w:p>
    <w:p w:rsidR="00C96513" w:rsidRDefault="004254A2" w:rsidP="00E75678"/>
    <w:p w:rsidR="00C96513" w:rsidRPr="00451CDB" w:rsidRDefault="00615348" w:rsidP="00E75678">
      <w:r w:rsidRPr="00451CDB">
        <w:t xml:space="preserve">nr. </w:t>
      </w:r>
      <w:r w:rsidR="009C1D6D">
        <w:t>586</w:t>
      </w:r>
    </w:p>
    <w:p w:rsidR="00C96513" w:rsidRPr="00451CDB" w:rsidRDefault="00615348" w:rsidP="00E75678">
      <w:pPr>
        <w:rPr>
          <w:b/>
          <w:smallCaps/>
        </w:rPr>
      </w:pPr>
      <w:r w:rsidRPr="00451CDB">
        <w:t xml:space="preserve">van </w:t>
      </w:r>
      <w:r w:rsidRPr="00451CDB">
        <w:rPr>
          <w:b/>
          <w:smallCaps/>
        </w:rPr>
        <w:t>lydia peeters</w:t>
      </w:r>
    </w:p>
    <w:p w:rsidR="00C96513" w:rsidRPr="00C96513" w:rsidRDefault="00615348" w:rsidP="00E75678">
      <w:r w:rsidRPr="00451CDB">
        <w:t>datum: 2 mei 2017</w:t>
      </w:r>
    </w:p>
    <w:p w:rsidR="00C96513" w:rsidRPr="008A4109" w:rsidRDefault="004254A2" w:rsidP="00E75678">
      <w:pPr>
        <w:pBdr>
          <w:bottom w:val="single" w:sz="4" w:space="1" w:color="auto"/>
        </w:pBdr>
      </w:pPr>
    </w:p>
    <w:p w:rsidR="00C96513" w:rsidRPr="008A4109" w:rsidRDefault="004254A2" w:rsidP="00E75678"/>
    <w:p w:rsidR="00C96513" w:rsidRPr="00451CDB" w:rsidRDefault="00615348"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liesbeth homans</w:t>
      </w:r>
    </w:p>
    <w:p w:rsidR="00C96513" w:rsidRPr="00C96513" w:rsidRDefault="00615348" w:rsidP="00E75678">
      <w:pPr>
        <w:rPr>
          <w:smallCaps/>
          <w:szCs w:val="22"/>
          <w:lang w:val="nl-BE"/>
        </w:rPr>
      </w:pPr>
      <w:r w:rsidRPr="00451CDB">
        <w:rPr>
          <w:smallCaps/>
          <w:szCs w:val="22"/>
          <w:lang w:val="nl-BE"/>
        </w:rPr>
        <w:t>viceminister-president van de vlaamse regering, vlaams minister van binnenlands bestuur, inburgering, wonen, gelijke kansen en armoedebestrijding</w:t>
      </w:r>
    </w:p>
    <w:p w:rsidR="00C96513" w:rsidRPr="008A4109" w:rsidRDefault="004254A2" w:rsidP="00E75678">
      <w:pPr>
        <w:pStyle w:val="StandaardSV"/>
        <w:pBdr>
          <w:bottom w:val="single" w:sz="4" w:space="1" w:color="auto"/>
        </w:pBdr>
        <w:jc w:val="left"/>
        <w:rPr>
          <w:rFonts w:ascii="Verdana" w:hAnsi="Verdana"/>
          <w:sz w:val="20"/>
          <w:lang w:val="nl-BE"/>
        </w:rPr>
      </w:pPr>
    </w:p>
    <w:p w:rsidR="00451CDB" w:rsidRPr="008A4109" w:rsidRDefault="004254A2" w:rsidP="00E75678">
      <w:pPr>
        <w:pStyle w:val="StandaardSV"/>
        <w:jc w:val="left"/>
        <w:rPr>
          <w:rFonts w:ascii="Verdana" w:hAnsi="Verdana"/>
          <w:sz w:val="20"/>
        </w:rPr>
      </w:pPr>
    </w:p>
    <w:p w:rsidR="00451CDB" w:rsidRPr="008C1B72" w:rsidRDefault="004254A2" w:rsidP="00E75678">
      <w:pPr>
        <w:pStyle w:val="StandaardSV"/>
        <w:jc w:val="left"/>
        <w:rPr>
          <w:rFonts w:ascii="Verdana" w:hAnsi="Verdana"/>
          <w:sz w:val="20"/>
        </w:rPr>
      </w:pPr>
    </w:p>
    <w:p w:rsidR="00C96513" w:rsidRDefault="009C1D6D" w:rsidP="00D07EAC">
      <w:pPr>
        <w:pStyle w:val="StijlStandaardSVVerdana10ptCursiefLinks-175cm"/>
        <w:rPr>
          <w:rFonts w:eastAsia="Calibri"/>
          <w:lang w:val="nl-BE" w:eastAsia="en-US"/>
        </w:rPr>
      </w:pPr>
      <w:r>
        <w:rPr>
          <w:rFonts w:eastAsia="Calibri"/>
          <w:lang w:val="nl-BE" w:eastAsia="en-US"/>
        </w:rPr>
        <w:t>Lokale en provinciale verkiezingen  -  E</w:t>
      </w:r>
      <w:r w:rsidR="00615348">
        <w:rPr>
          <w:rFonts w:eastAsia="Calibri"/>
          <w:lang w:val="nl-BE" w:eastAsia="en-US"/>
        </w:rPr>
        <w:t>lektronisch stemmen</w:t>
      </w:r>
    </w:p>
    <w:p w:rsidR="00CF752D" w:rsidRDefault="004254A2" w:rsidP="00E75678">
      <w:pPr>
        <w:pStyle w:val="StijlStandaardSVVerdana10ptLinks-175cm"/>
        <w:rPr>
          <w:rFonts w:eastAsia="Calibri"/>
          <w:lang w:val="nl-BE" w:eastAsia="en-US"/>
        </w:rPr>
      </w:pPr>
    </w:p>
    <w:p w:rsidR="009C1D6D" w:rsidRDefault="00615348" w:rsidP="009C1D6D">
      <w:pPr>
        <w:pStyle w:val="Normaalweb"/>
        <w:shd w:val="clear" w:color="auto" w:fill="FFFFFF"/>
        <w:spacing w:before="0" w:beforeAutospacing="0" w:after="0" w:afterAutospacing="0"/>
        <w:textAlignment w:val="baseline"/>
        <w:rPr>
          <w:rFonts w:ascii="Verdana" w:eastAsia="Verdana" w:hAnsi="Verdana" w:cs="Verdana"/>
          <w:sz w:val="20"/>
          <w:szCs w:val="22"/>
        </w:rPr>
      </w:pPr>
      <w:r w:rsidRPr="00AB58CC">
        <w:rPr>
          <w:rFonts w:ascii="Verdana" w:eastAsia="Verdana" w:hAnsi="Verdana" w:cs="Verdana"/>
          <w:sz w:val="20"/>
          <w:szCs w:val="22"/>
        </w:rPr>
        <w:t>Bij de verkiezingen van 25 mei 2014 hebben de inwoners van 151 Vlaamse gemeenten opnieuw elektronisch gestemd. Die gemeenten hebben sinds de lokale en provinciale verkiezingen van 2012 een nieuw elektronisch stemsysteem in bruikleen genomen van de Vlaamse overheid. De 151 gemeenten vertegenwoordigen 58</w:t>
      </w:r>
      <w:r w:rsidR="009C1D6D">
        <w:rPr>
          <w:rFonts w:ascii="Verdana" w:eastAsia="Verdana" w:hAnsi="Verdana" w:cs="Verdana"/>
          <w:sz w:val="20"/>
          <w:szCs w:val="22"/>
        </w:rPr>
        <w:t xml:space="preserve"> procent</w:t>
      </w:r>
      <w:r w:rsidRPr="00AB58CC">
        <w:rPr>
          <w:rFonts w:ascii="Verdana" w:eastAsia="Verdana" w:hAnsi="Verdana" w:cs="Verdana"/>
          <w:sz w:val="20"/>
          <w:szCs w:val="22"/>
        </w:rPr>
        <w:t xml:space="preserve"> van de kiezers. </w:t>
      </w:r>
    </w:p>
    <w:p w:rsidR="009C1D6D" w:rsidRPr="009C1D6D" w:rsidRDefault="009C1D6D" w:rsidP="009C1D6D">
      <w:pPr>
        <w:pStyle w:val="Normaalweb"/>
        <w:shd w:val="clear" w:color="auto" w:fill="FFFFFF"/>
        <w:spacing w:before="0" w:beforeAutospacing="0" w:after="0" w:afterAutospacing="0"/>
        <w:textAlignment w:val="baseline"/>
        <w:rPr>
          <w:rFonts w:ascii="Verdana" w:eastAsia="Verdana" w:hAnsi="Verdana" w:cs="Verdana"/>
          <w:sz w:val="20"/>
          <w:szCs w:val="22"/>
        </w:rPr>
      </w:pPr>
    </w:p>
    <w:p w:rsidR="00E10E7C" w:rsidRPr="00AB58CC" w:rsidRDefault="00615348" w:rsidP="009C1D6D">
      <w:pPr>
        <w:pStyle w:val="Normaalweb"/>
        <w:shd w:val="clear" w:color="auto" w:fill="FFFFFF"/>
        <w:spacing w:before="0" w:beforeAutospacing="0" w:after="0" w:afterAutospacing="0"/>
        <w:textAlignment w:val="baseline"/>
        <w:rPr>
          <w:rFonts w:ascii="Calibri" w:hAnsi="Calibri" w:cs="Arial"/>
          <w:sz w:val="22"/>
          <w:szCs w:val="22"/>
        </w:rPr>
      </w:pPr>
      <w:r w:rsidRPr="00AB58CC">
        <w:rPr>
          <w:rFonts w:ascii="Verdana" w:eastAsia="Verdana" w:hAnsi="Verdana" w:cs="Verdana"/>
          <w:sz w:val="20"/>
          <w:szCs w:val="22"/>
        </w:rPr>
        <w:t>Tal van gemeenten of lokale besturen kregen nog niet de kans om een elektronisch stemsysteem in bruikleen te krijgen. Nochtans zou het goed zijn mocht tegen de volgende</w:t>
      </w:r>
      <w:r w:rsidR="009C1D6D">
        <w:rPr>
          <w:rFonts w:ascii="Verdana" w:eastAsia="Verdana" w:hAnsi="Verdana" w:cs="Verdana"/>
          <w:sz w:val="20"/>
          <w:szCs w:val="22"/>
        </w:rPr>
        <w:t xml:space="preserve"> verkiezingen van 2018</w:t>
      </w:r>
      <w:r w:rsidRPr="00AB58CC">
        <w:rPr>
          <w:rFonts w:ascii="Verdana" w:eastAsia="Verdana" w:hAnsi="Verdana" w:cs="Verdana"/>
          <w:sz w:val="20"/>
          <w:szCs w:val="22"/>
        </w:rPr>
        <w:t xml:space="preserve"> in heel Vlaanderen digitaal gestemd kunnen worden. </w:t>
      </w:r>
    </w:p>
    <w:p w:rsidR="009C1D6D" w:rsidRDefault="009C1D6D" w:rsidP="009C1D6D">
      <w:pPr>
        <w:pStyle w:val="Normaalweb"/>
        <w:shd w:val="clear" w:color="auto" w:fill="FFFFFF"/>
        <w:spacing w:before="0" w:beforeAutospacing="0" w:after="0" w:afterAutospacing="0"/>
        <w:textAlignment w:val="baseline"/>
        <w:rPr>
          <w:rFonts w:ascii="Verdana" w:eastAsia="Verdana" w:hAnsi="Verdana" w:cs="Verdana"/>
          <w:sz w:val="20"/>
          <w:szCs w:val="22"/>
        </w:rPr>
      </w:pPr>
    </w:p>
    <w:p w:rsidR="00101693" w:rsidRPr="00101693" w:rsidRDefault="00615348" w:rsidP="009C1D6D">
      <w:pPr>
        <w:pStyle w:val="Normaalweb"/>
        <w:shd w:val="clear" w:color="auto" w:fill="FFFFFF"/>
        <w:spacing w:before="0" w:beforeAutospacing="0" w:after="0" w:afterAutospacing="0"/>
        <w:textAlignment w:val="baseline"/>
        <w:rPr>
          <w:rFonts w:ascii="Calibri" w:hAnsi="Calibri"/>
          <w:sz w:val="22"/>
          <w:szCs w:val="22"/>
        </w:rPr>
      </w:pPr>
      <w:r w:rsidRPr="00101693">
        <w:rPr>
          <w:rFonts w:ascii="Verdana" w:eastAsia="Verdana" w:hAnsi="Verdana" w:cs="Verdana"/>
          <w:sz w:val="20"/>
          <w:szCs w:val="22"/>
        </w:rPr>
        <w:t xml:space="preserve">Op pagina 37 van de beleidsbrief Binnenlands Bestuur en Stedenbeleid lezen we dat </w:t>
      </w:r>
      <w:r>
        <w:rPr>
          <w:rFonts w:ascii="Verdana" w:eastAsia="Verdana" w:hAnsi="Verdana" w:cs="Verdana"/>
          <w:sz w:val="20"/>
          <w:szCs w:val="22"/>
        </w:rPr>
        <w:t>i</w:t>
      </w:r>
      <w:r w:rsidRPr="00101693">
        <w:rPr>
          <w:rFonts w:ascii="Verdana" w:eastAsia="Verdana" w:hAnsi="Verdana" w:cs="Verdana"/>
          <w:sz w:val="20"/>
          <w:szCs w:val="22"/>
        </w:rPr>
        <w:t>n</w:t>
      </w:r>
      <w:r>
        <w:rPr>
          <w:rFonts w:ascii="Verdana" w:eastAsia="Verdana" w:hAnsi="Verdana" w:cs="Verdana"/>
          <w:sz w:val="20"/>
          <w:szCs w:val="22"/>
        </w:rPr>
        <w:t xml:space="preserve"> 2017 </w:t>
      </w:r>
      <w:r w:rsidRPr="00101693">
        <w:rPr>
          <w:rFonts w:ascii="Verdana" w:eastAsia="Verdana" w:hAnsi="Verdana" w:cs="Verdana"/>
          <w:sz w:val="20"/>
          <w:szCs w:val="22"/>
        </w:rPr>
        <w:t xml:space="preserve">de nieuwe verkiezingssoftware effectief </w:t>
      </w:r>
      <w:r>
        <w:rPr>
          <w:rFonts w:ascii="Verdana" w:eastAsia="Verdana" w:hAnsi="Verdana" w:cs="Verdana"/>
          <w:sz w:val="20"/>
          <w:szCs w:val="22"/>
        </w:rPr>
        <w:t xml:space="preserve">zal </w:t>
      </w:r>
      <w:r w:rsidRPr="00101693">
        <w:rPr>
          <w:rFonts w:ascii="Verdana" w:eastAsia="Verdana" w:hAnsi="Verdana" w:cs="Verdana"/>
          <w:sz w:val="20"/>
          <w:szCs w:val="22"/>
        </w:rPr>
        <w:t xml:space="preserve">worden ontwikkeld. Ook </w:t>
      </w:r>
      <w:r>
        <w:rPr>
          <w:rFonts w:ascii="Verdana" w:eastAsia="Verdana" w:hAnsi="Verdana" w:cs="Verdana"/>
          <w:sz w:val="20"/>
          <w:szCs w:val="22"/>
        </w:rPr>
        <w:t xml:space="preserve">worden </w:t>
      </w:r>
      <w:r w:rsidRPr="00101693">
        <w:rPr>
          <w:rFonts w:ascii="Verdana" w:eastAsia="Verdana" w:hAnsi="Verdana" w:cs="Verdana"/>
          <w:sz w:val="20"/>
          <w:szCs w:val="22"/>
        </w:rPr>
        <w:t>de optimalisatie van de software van de stemcomputers, inclusief de audiomodule en digitaal gestuurde klep</w:t>
      </w:r>
      <w:r w:rsidR="009C1D6D">
        <w:rPr>
          <w:rFonts w:ascii="Verdana" w:eastAsia="Verdana" w:hAnsi="Verdana" w:cs="Verdana"/>
          <w:sz w:val="20"/>
          <w:szCs w:val="22"/>
        </w:rPr>
        <w:t>,</w:t>
      </w:r>
      <w:r w:rsidRPr="00101693">
        <w:rPr>
          <w:rFonts w:ascii="Verdana" w:eastAsia="Verdana" w:hAnsi="Verdana" w:cs="Verdana"/>
          <w:sz w:val="20"/>
          <w:szCs w:val="22"/>
        </w:rPr>
        <w:t xml:space="preserve"> uitgevoerd. Daarnaast zullen een aantal andere voorbereidingen worden opgestart, zoals de integratie van de verschillende ICT-verkiezingsprocessen, de hosting van de verkiezingssoftware en de upgrade van de resultatenwebsite.</w:t>
      </w:r>
    </w:p>
    <w:p w:rsidR="00E10E7C" w:rsidRPr="00AB58CC" w:rsidRDefault="004254A2" w:rsidP="009C1D6D">
      <w:pPr>
        <w:pStyle w:val="Normaalweb"/>
        <w:shd w:val="clear" w:color="auto" w:fill="FFFFFF"/>
        <w:spacing w:before="0" w:beforeAutospacing="0" w:after="0" w:afterAutospacing="0"/>
        <w:textAlignment w:val="baseline"/>
        <w:rPr>
          <w:rFonts w:ascii="Calibri" w:hAnsi="Calibri" w:cs="Arial"/>
          <w:sz w:val="22"/>
          <w:szCs w:val="22"/>
        </w:rPr>
      </w:pPr>
    </w:p>
    <w:p w:rsidR="00E10E7C" w:rsidRPr="00AB58CC" w:rsidRDefault="00615348" w:rsidP="009C1D6D">
      <w:pPr>
        <w:pStyle w:val="Nummering"/>
      </w:pPr>
      <w:r w:rsidRPr="00AB58CC">
        <w:rPr>
          <w:rFonts w:eastAsia="Verdana"/>
        </w:rPr>
        <w:t>Welke initiatieven zal u ondernemen om er toe te komen dat in heel Vlaanderen elektronisch gestemd kan worden in 2018?</w:t>
      </w:r>
    </w:p>
    <w:p w:rsidR="00E10E7C" w:rsidRPr="00AB58CC" w:rsidRDefault="00615348" w:rsidP="009C1D6D">
      <w:pPr>
        <w:pStyle w:val="Nummering"/>
      </w:pPr>
      <w:r w:rsidRPr="00AB58CC">
        <w:rPr>
          <w:rFonts w:eastAsia="Verdana"/>
        </w:rPr>
        <w:t xml:space="preserve">Hoe verloopt de regeling van de stemsystemen die in bruikleen werden gegeven? Werd hiervoor een vergoeding betaald? Zo ja, hoeveel?  </w:t>
      </w:r>
    </w:p>
    <w:p w:rsidR="00E10E7C" w:rsidRPr="00AB58CC" w:rsidRDefault="00615348" w:rsidP="009C1D6D">
      <w:pPr>
        <w:pStyle w:val="Nummering"/>
      </w:pPr>
      <w:r w:rsidRPr="00AB58CC">
        <w:rPr>
          <w:rFonts w:eastAsia="Verdana"/>
        </w:rPr>
        <w:t>Is er nog een mogelijkheid om stemsystemen in bruikleen te krijgen voor lokale besturen met minder dan 25.000 inwoners die vorige keer uit de boot vielen?</w:t>
      </w:r>
    </w:p>
    <w:p w:rsidR="009C1D6D" w:rsidRDefault="00615348" w:rsidP="009C1D6D">
      <w:pPr>
        <w:pStyle w:val="Geenafstand"/>
        <w:ind w:firstLine="425"/>
        <w:jc w:val="both"/>
      </w:pPr>
      <w:r w:rsidRPr="00AB58CC">
        <w:rPr>
          <w:rFonts w:ascii="Verdana" w:eastAsia="Verdana" w:hAnsi="Verdana" w:cs="Verdana"/>
        </w:rPr>
        <w:t>Zo ja, onder welke modaliteiten?</w:t>
      </w:r>
    </w:p>
    <w:p w:rsidR="009C1D6D" w:rsidRPr="009C1D6D" w:rsidRDefault="009C1D6D" w:rsidP="009C1D6D">
      <w:pPr>
        <w:pStyle w:val="Geenafstand"/>
        <w:ind w:firstLine="425"/>
        <w:jc w:val="both"/>
        <w:rPr>
          <w:rFonts w:ascii="Verdana" w:hAnsi="Verdana"/>
        </w:rPr>
      </w:pPr>
    </w:p>
    <w:p w:rsidR="00E10E7C" w:rsidRDefault="00615348" w:rsidP="009C1D6D">
      <w:pPr>
        <w:pStyle w:val="Geenafstand"/>
        <w:ind w:firstLine="425"/>
        <w:jc w:val="both"/>
        <w:rPr>
          <w:rFonts w:ascii="Verdana" w:eastAsia="Verdana" w:hAnsi="Verdana" w:cs="Verdana"/>
        </w:rPr>
      </w:pPr>
      <w:r w:rsidRPr="00AB58CC">
        <w:rPr>
          <w:rFonts w:ascii="Verdana" w:eastAsia="Verdana" w:hAnsi="Verdana" w:cs="Verdana"/>
        </w:rPr>
        <w:t>Zo neen, welke andere vormen van compensatie worden voorzien?</w:t>
      </w:r>
    </w:p>
    <w:p w:rsidR="009C1D6D" w:rsidRPr="009C1D6D" w:rsidRDefault="009C1D6D" w:rsidP="009C1D6D">
      <w:pPr>
        <w:pStyle w:val="Geenafstand"/>
        <w:ind w:firstLine="425"/>
        <w:jc w:val="both"/>
        <w:rPr>
          <w:rFonts w:ascii="Verdana" w:hAnsi="Verdana"/>
        </w:rPr>
      </w:pPr>
    </w:p>
    <w:p w:rsidR="00FF5E17" w:rsidRPr="009C1D6D" w:rsidRDefault="009C1D6D" w:rsidP="009C1D6D">
      <w:pPr>
        <w:pStyle w:val="Nummering"/>
        <w:rPr>
          <w:lang w:val="nl-BE"/>
        </w:rPr>
      </w:pPr>
      <w:r w:rsidRPr="009C1D6D">
        <w:rPr>
          <w:rFonts w:eastAsia="Verdana"/>
          <w:lang w:val="nl-BE"/>
        </w:rPr>
        <w:t>Plant</w:t>
      </w:r>
      <w:r w:rsidR="00615348" w:rsidRPr="009C1D6D">
        <w:rPr>
          <w:rFonts w:eastAsia="Verdana"/>
          <w:lang w:val="nl-BE"/>
        </w:rPr>
        <w:t xml:space="preserve"> de Vlaamse overheid andere financiële impulsen of regelingen om het gebruik van elektronisch stemmen mogelijk te maken?   </w:t>
      </w:r>
    </w:p>
    <w:p w:rsidR="00101693" w:rsidRPr="009C1D6D" w:rsidRDefault="00615348" w:rsidP="009C1D6D">
      <w:pPr>
        <w:pStyle w:val="Nummering"/>
        <w:rPr>
          <w:lang w:val="nl-BE"/>
        </w:rPr>
      </w:pPr>
      <w:r w:rsidRPr="009C1D6D">
        <w:rPr>
          <w:rFonts w:eastAsia="Verdana"/>
          <w:lang w:val="nl-BE"/>
        </w:rPr>
        <w:t>Wat is de stand van zaken van de beleidsmaatregelen voor de organisatie van de lokale en provinciale verkiezingen van oktober 2018, zoals beschreven op p</w:t>
      </w:r>
      <w:r w:rsidR="009C1D6D" w:rsidRPr="009C1D6D">
        <w:rPr>
          <w:rFonts w:eastAsia="Verdana"/>
          <w:lang w:val="nl-BE"/>
        </w:rPr>
        <w:t>agina</w:t>
      </w:r>
      <w:r w:rsidRPr="009C1D6D">
        <w:rPr>
          <w:rFonts w:eastAsia="Verdana"/>
          <w:lang w:val="nl-BE"/>
        </w:rPr>
        <w:t xml:space="preserve"> 37 van de beleidsbrief?</w:t>
      </w:r>
    </w:p>
    <w:p w:rsidR="00101693" w:rsidRPr="009C1D6D" w:rsidRDefault="00615348" w:rsidP="009C1D6D">
      <w:pPr>
        <w:pStyle w:val="Nummering"/>
        <w:rPr>
          <w:lang w:val="nl-BE"/>
        </w:rPr>
      </w:pPr>
      <w:r w:rsidRPr="009C1D6D">
        <w:rPr>
          <w:rFonts w:eastAsia="Verdana"/>
          <w:lang w:val="nl-BE"/>
        </w:rPr>
        <w:t>Welke maatregelen worden genomen voor de beveiliging van de informaticasystemen die gebruikt worden bij de verkiezingen?</w:t>
      </w:r>
    </w:p>
    <w:sectPr w:rsidR="00101693" w:rsidRPr="009C1D6D" w:rsidSect="00D07EAC">
      <w:headerReference w:type="even" r:id="rId8"/>
      <w:footerReference w:type="even"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4A2" w:rsidRDefault="004254A2">
      <w:r>
        <w:separator/>
      </w:r>
    </w:p>
  </w:endnote>
  <w:endnote w:type="continuationSeparator" w:id="0">
    <w:p w:rsidR="004254A2" w:rsidRDefault="0042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altName w:val="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B1" w:rsidRDefault="00615348"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4254A2"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B1" w:rsidRDefault="004254A2" w:rsidP="001A6DC6">
    <w:pPr>
      <w:pStyle w:val="Voettekst"/>
      <w:framePr w:wrap="around" w:vAnchor="text" w:hAnchor="margin" w:xAlign="right" w:y="1"/>
      <w:rPr>
        <w:rStyle w:val="Paginanummer"/>
      </w:rPr>
    </w:pPr>
  </w:p>
  <w:p w:rsidR="00D75FB1" w:rsidRDefault="004254A2" w:rsidP="00D75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4A2" w:rsidRDefault="004254A2">
      <w:r>
        <w:separator/>
      </w:r>
    </w:p>
  </w:footnote>
  <w:footnote w:type="continuationSeparator" w:id="0">
    <w:p w:rsidR="004254A2" w:rsidRDefault="00425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8E" w:rsidRDefault="00615348"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4254A2" w:rsidP="0088108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5D" w:rsidRDefault="00615348">
    <w:pPr>
      <w:pStyle w:val="Koptekst"/>
    </w:pPr>
    <w:r>
      <w:rPr>
        <w:noProof/>
        <w:lang w:val="nl-BE" w:eastAsia="nl-BE"/>
      </w:rPr>
      <w:drawing>
        <wp:anchor distT="0" distB="0" distL="114300" distR="114300" simplePos="0" relativeHeight="251658240" behindDoc="1" locked="1" layoutInCell="1" allowOverlap="1" wp14:anchorId="6BBF1999" wp14:editId="1D45EE2E">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634"/>
    <w:multiLevelType w:val="hybridMultilevel"/>
    <w:tmpl w:val="5344CD7A"/>
    <w:lvl w:ilvl="0" w:tplc="1190250C">
      <w:start w:val="1"/>
      <w:numFmt w:val="decimal"/>
      <w:lvlText w:val="%1."/>
      <w:lvlJc w:val="left"/>
      <w:pPr>
        <w:tabs>
          <w:tab w:val="num" w:pos="360"/>
        </w:tabs>
        <w:ind w:left="360" w:hanging="360"/>
      </w:pPr>
    </w:lvl>
    <w:lvl w:ilvl="1" w:tplc="B56220C6" w:tentative="1">
      <w:start w:val="1"/>
      <w:numFmt w:val="lowerLetter"/>
      <w:lvlText w:val="%2."/>
      <w:lvlJc w:val="left"/>
      <w:pPr>
        <w:tabs>
          <w:tab w:val="num" w:pos="1080"/>
        </w:tabs>
        <w:ind w:left="1080" w:hanging="360"/>
      </w:pPr>
    </w:lvl>
    <w:lvl w:ilvl="2" w:tplc="ABB6D4A0" w:tentative="1">
      <w:start w:val="1"/>
      <w:numFmt w:val="lowerRoman"/>
      <w:lvlText w:val="%3."/>
      <w:lvlJc w:val="right"/>
      <w:pPr>
        <w:tabs>
          <w:tab w:val="num" w:pos="1800"/>
        </w:tabs>
        <w:ind w:left="1800" w:hanging="180"/>
      </w:pPr>
    </w:lvl>
    <w:lvl w:ilvl="3" w:tplc="A82C1A70" w:tentative="1">
      <w:start w:val="1"/>
      <w:numFmt w:val="decimal"/>
      <w:lvlText w:val="%4."/>
      <w:lvlJc w:val="left"/>
      <w:pPr>
        <w:tabs>
          <w:tab w:val="num" w:pos="2520"/>
        </w:tabs>
        <w:ind w:left="2520" w:hanging="360"/>
      </w:pPr>
    </w:lvl>
    <w:lvl w:ilvl="4" w:tplc="A6C67640" w:tentative="1">
      <w:start w:val="1"/>
      <w:numFmt w:val="lowerLetter"/>
      <w:lvlText w:val="%5."/>
      <w:lvlJc w:val="left"/>
      <w:pPr>
        <w:tabs>
          <w:tab w:val="num" w:pos="3240"/>
        </w:tabs>
        <w:ind w:left="3240" w:hanging="360"/>
      </w:pPr>
    </w:lvl>
    <w:lvl w:ilvl="5" w:tplc="0D98C25A" w:tentative="1">
      <w:start w:val="1"/>
      <w:numFmt w:val="lowerRoman"/>
      <w:lvlText w:val="%6."/>
      <w:lvlJc w:val="right"/>
      <w:pPr>
        <w:tabs>
          <w:tab w:val="num" w:pos="3960"/>
        </w:tabs>
        <w:ind w:left="3960" w:hanging="180"/>
      </w:pPr>
    </w:lvl>
    <w:lvl w:ilvl="6" w:tplc="A5B24F4E" w:tentative="1">
      <w:start w:val="1"/>
      <w:numFmt w:val="decimal"/>
      <w:lvlText w:val="%7."/>
      <w:lvlJc w:val="left"/>
      <w:pPr>
        <w:tabs>
          <w:tab w:val="num" w:pos="4680"/>
        </w:tabs>
        <w:ind w:left="4680" w:hanging="360"/>
      </w:pPr>
    </w:lvl>
    <w:lvl w:ilvl="7" w:tplc="BA84EC78" w:tentative="1">
      <w:start w:val="1"/>
      <w:numFmt w:val="lowerLetter"/>
      <w:lvlText w:val="%8."/>
      <w:lvlJc w:val="left"/>
      <w:pPr>
        <w:tabs>
          <w:tab w:val="num" w:pos="5400"/>
        </w:tabs>
        <w:ind w:left="5400" w:hanging="360"/>
      </w:pPr>
    </w:lvl>
    <w:lvl w:ilvl="8" w:tplc="77601E2A"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ABFA2CFA">
      <w:start w:val="1"/>
      <w:numFmt w:val="bullet"/>
      <w:pStyle w:val="Lijstalinea1"/>
      <w:lvlText w:val=""/>
      <w:lvlJc w:val="left"/>
      <w:pPr>
        <w:tabs>
          <w:tab w:val="num" w:pos="-360"/>
        </w:tabs>
        <w:ind w:left="360" w:hanging="360"/>
      </w:pPr>
      <w:rPr>
        <w:rFonts w:ascii="Symbol" w:hAnsi="Symbol" w:hint="default"/>
        <w:color w:val="808080"/>
      </w:rPr>
    </w:lvl>
    <w:lvl w:ilvl="1" w:tplc="B7CA68AC" w:tentative="1">
      <w:start w:val="1"/>
      <w:numFmt w:val="bullet"/>
      <w:lvlText w:val="o"/>
      <w:lvlJc w:val="left"/>
      <w:pPr>
        <w:ind w:left="1080" w:hanging="360"/>
      </w:pPr>
      <w:rPr>
        <w:rFonts w:ascii="Courier New" w:hAnsi="Courier New" w:cs="Courier New" w:hint="default"/>
      </w:rPr>
    </w:lvl>
    <w:lvl w:ilvl="2" w:tplc="2C263B06" w:tentative="1">
      <w:start w:val="1"/>
      <w:numFmt w:val="bullet"/>
      <w:lvlText w:val=""/>
      <w:lvlJc w:val="left"/>
      <w:pPr>
        <w:ind w:left="1800" w:hanging="360"/>
      </w:pPr>
      <w:rPr>
        <w:rFonts w:ascii="Wingdings" w:hAnsi="Wingdings" w:hint="default"/>
      </w:rPr>
    </w:lvl>
    <w:lvl w:ilvl="3" w:tplc="B06C9E7C" w:tentative="1">
      <w:start w:val="1"/>
      <w:numFmt w:val="bullet"/>
      <w:lvlText w:val=""/>
      <w:lvlJc w:val="left"/>
      <w:pPr>
        <w:ind w:left="2520" w:hanging="360"/>
      </w:pPr>
      <w:rPr>
        <w:rFonts w:ascii="Symbol" w:hAnsi="Symbol" w:hint="default"/>
      </w:rPr>
    </w:lvl>
    <w:lvl w:ilvl="4" w:tplc="7AD6E390" w:tentative="1">
      <w:start w:val="1"/>
      <w:numFmt w:val="bullet"/>
      <w:lvlText w:val="o"/>
      <w:lvlJc w:val="left"/>
      <w:pPr>
        <w:ind w:left="3240" w:hanging="360"/>
      </w:pPr>
      <w:rPr>
        <w:rFonts w:ascii="Courier New" w:hAnsi="Courier New" w:cs="Courier New" w:hint="default"/>
      </w:rPr>
    </w:lvl>
    <w:lvl w:ilvl="5" w:tplc="B3D8D8B2" w:tentative="1">
      <w:start w:val="1"/>
      <w:numFmt w:val="bullet"/>
      <w:lvlText w:val=""/>
      <w:lvlJc w:val="left"/>
      <w:pPr>
        <w:ind w:left="3960" w:hanging="360"/>
      </w:pPr>
      <w:rPr>
        <w:rFonts w:ascii="Wingdings" w:hAnsi="Wingdings" w:hint="default"/>
      </w:rPr>
    </w:lvl>
    <w:lvl w:ilvl="6" w:tplc="CAB87086" w:tentative="1">
      <w:start w:val="1"/>
      <w:numFmt w:val="bullet"/>
      <w:lvlText w:val=""/>
      <w:lvlJc w:val="left"/>
      <w:pPr>
        <w:ind w:left="4680" w:hanging="360"/>
      </w:pPr>
      <w:rPr>
        <w:rFonts w:ascii="Symbol" w:hAnsi="Symbol" w:hint="default"/>
      </w:rPr>
    </w:lvl>
    <w:lvl w:ilvl="7" w:tplc="53C0547E" w:tentative="1">
      <w:start w:val="1"/>
      <w:numFmt w:val="bullet"/>
      <w:lvlText w:val="o"/>
      <w:lvlJc w:val="left"/>
      <w:pPr>
        <w:ind w:left="5400" w:hanging="360"/>
      </w:pPr>
      <w:rPr>
        <w:rFonts w:ascii="Courier New" w:hAnsi="Courier New" w:cs="Courier New" w:hint="default"/>
      </w:rPr>
    </w:lvl>
    <w:lvl w:ilvl="8" w:tplc="FABA34C2"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9FC8377A">
      <w:start w:val="1"/>
      <w:numFmt w:val="bullet"/>
      <w:lvlText w:val="o"/>
      <w:lvlJc w:val="left"/>
      <w:pPr>
        <w:ind w:left="720" w:hanging="360"/>
      </w:pPr>
      <w:rPr>
        <w:rFonts w:ascii="Courier New" w:hAnsi="Courier New" w:cs="Courier New" w:hint="default"/>
      </w:rPr>
    </w:lvl>
    <w:lvl w:ilvl="1" w:tplc="91CE1AB4" w:tentative="1">
      <w:start w:val="1"/>
      <w:numFmt w:val="bullet"/>
      <w:lvlText w:val="o"/>
      <w:lvlJc w:val="left"/>
      <w:pPr>
        <w:ind w:left="1440" w:hanging="360"/>
      </w:pPr>
      <w:rPr>
        <w:rFonts w:ascii="Courier New" w:hAnsi="Courier New" w:cs="Courier New" w:hint="default"/>
      </w:rPr>
    </w:lvl>
    <w:lvl w:ilvl="2" w:tplc="DDAEE89E" w:tentative="1">
      <w:start w:val="1"/>
      <w:numFmt w:val="bullet"/>
      <w:lvlText w:val=""/>
      <w:lvlJc w:val="left"/>
      <w:pPr>
        <w:ind w:left="2160" w:hanging="360"/>
      </w:pPr>
      <w:rPr>
        <w:rFonts w:ascii="Wingdings" w:hAnsi="Wingdings" w:hint="default"/>
      </w:rPr>
    </w:lvl>
    <w:lvl w:ilvl="3" w:tplc="93546042" w:tentative="1">
      <w:start w:val="1"/>
      <w:numFmt w:val="bullet"/>
      <w:lvlText w:val=""/>
      <w:lvlJc w:val="left"/>
      <w:pPr>
        <w:ind w:left="2880" w:hanging="360"/>
      </w:pPr>
      <w:rPr>
        <w:rFonts w:ascii="Symbol" w:hAnsi="Symbol" w:hint="default"/>
      </w:rPr>
    </w:lvl>
    <w:lvl w:ilvl="4" w:tplc="2A80B4E4" w:tentative="1">
      <w:start w:val="1"/>
      <w:numFmt w:val="bullet"/>
      <w:lvlText w:val="o"/>
      <w:lvlJc w:val="left"/>
      <w:pPr>
        <w:ind w:left="3600" w:hanging="360"/>
      </w:pPr>
      <w:rPr>
        <w:rFonts w:ascii="Courier New" w:hAnsi="Courier New" w:cs="Courier New" w:hint="default"/>
      </w:rPr>
    </w:lvl>
    <w:lvl w:ilvl="5" w:tplc="20CA3E14" w:tentative="1">
      <w:start w:val="1"/>
      <w:numFmt w:val="bullet"/>
      <w:lvlText w:val=""/>
      <w:lvlJc w:val="left"/>
      <w:pPr>
        <w:ind w:left="4320" w:hanging="360"/>
      </w:pPr>
      <w:rPr>
        <w:rFonts w:ascii="Wingdings" w:hAnsi="Wingdings" w:hint="default"/>
      </w:rPr>
    </w:lvl>
    <w:lvl w:ilvl="6" w:tplc="04C2F676" w:tentative="1">
      <w:start w:val="1"/>
      <w:numFmt w:val="bullet"/>
      <w:lvlText w:val=""/>
      <w:lvlJc w:val="left"/>
      <w:pPr>
        <w:ind w:left="5040" w:hanging="360"/>
      </w:pPr>
      <w:rPr>
        <w:rFonts w:ascii="Symbol" w:hAnsi="Symbol" w:hint="default"/>
      </w:rPr>
    </w:lvl>
    <w:lvl w:ilvl="7" w:tplc="B11ADA8A" w:tentative="1">
      <w:start w:val="1"/>
      <w:numFmt w:val="bullet"/>
      <w:lvlText w:val="o"/>
      <w:lvlJc w:val="left"/>
      <w:pPr>
        <w:ind w:left="5760" w:hanging="360"/>
      </w:pPr>
      <w:rPr>
        <w:rFonts w:ascii="Courier New" w:hAnsi="Courier New" w:cs="Courier New" w:hint="default"/>
      </w:rPr>
    </w:lvl>
    <w:lvl w:ilvl="8" w:tplc="955A474C"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AA3A2636">
      <w:start w:val="1"/>
      <w:numFmt w:val="bullet"/>
      <w:lvlText w:val=""/>
      <w:lvlJc w:val="left"/>
      <w:pPr>
        <w:ind w:left="360" w:hanging="360"/>
      </w:pPr>
      <w:rPr>
        <w:rFonts w:ascii="Symbol" w:hAnsi="Symbol" w:hint="default"/>
      </w:rPr>
    </w:lvl>
    <w:lvl w:ilvl="1" w:tplc="6F4C470E" w:tentative="1">
      <w:start w:val="1"/>
      <w:numFmt w:val="bullet"/>
      <w:lvlText w:val="o"/>
      <w:lvlJc w:val="left"/>
      <w:pPr>
        <w:ind w:left="1080" w:hanging="360"/>
      </w:pPr>
      <w:rPr>
        <w:rFonts w:ascii="Courier New" w:hAnsi="Courier New" w:cs="Courier New" w:hint="default"/>
      </w:rPr>
    </w:lvl>
    <w:lvl w:ilvl="2" w:tplc="4120F158" w:tentative="1">
      <w:start w:val="1"/>
      <w:numFmt w:val="bullet"/>
      <w:lvlText w:val=""/>
      <w:lvlJc w:val="left"/>
      <w:pPr>
        <w:ind w:left="1800" w:hanging="360"/>
      </w:pPr>
      <w:rPr>
        <w:rFonts w:ascii="Wingdings" w:hAnsi="Wingdings" w:hint="default"/>
      </w:rPr>
    </w:lvl>
    <w:lvl w:ilvl="3" w:tplc="7AC0807E" w:tentative="1">
      <w:start w:val="1"/>
      <w:numFmt w:val="bullet"/>
      <w:lvlText w:val=""/>
      <w:lvlJc w:val="left"/>
      <w:pPr>
        <w:ind w:left="2520" w:hanging="360"/>
      </w:pPr>
      <w:rPr>
        <w:rFonts w:ascii="Symbol" w:hAnsi="Symbol" w:hint="default"/>
      </w:rPr>
    </w:lvl>
    <w:lvl w:ilvl="4" w:tplc="F6D631D8" w:tentative="1">
      <w:start w:val="1"/>
      <w:numFmt w:val="bullet"/>
      <w:lvlText w:val="o"/>
      <w:lvlJc w:val="left"/>
      <w:pPr>
        <w:ind w:left="3240" w:hanging="360"/>
      </w:pPr>
      <w:rPr>
        <w:rFonts w:ascii="Courier New" w:hAnsi="Courier New" w:cs="Courier New" w:hint="default"/>
      </w:rPr>
    </w:lvl>
    <w:lvl w:ilvl="5" w:tplc="A3F46038" w:tentative="1">
      <w:start w:val="1"/>
      <w:numFmt w:val="bullet"/>
      <w:lvlText w:val=""/>
      <w:lvlJc w:val="left"/>
      <w:pPr>
        <w:ind w:left="3960" w:hanging="360"/>
      </w:pPr>
      <w:rPr>
        <w:rFonts w:ascii="Wingdings" w:hAnsi="Wingdings" w:hint="default"/>
      </w:rPr>
    </w:lvl>
    <w:lvl w:ilvl="6" w:tplc="D0004416" w:tentative="1">
      <w:start w:val="1"/>
      <w:numFmt w:val="bullet"/>
      <w:lvlText w:val=""/>
      <w:lvlJc w:val="left"/>
      <w:pPr>
        <w:ind w:left="4680" w:hanging="360"/>
      </w:pPr>
      <w:rPr>
        <w:rFonts w:ascii="Symbol" w:hAnsi="Symbol" w:hint="default"/>
      </w:rPr>
    </w:lvl>
    <w:lvl w:ilvl="7" w:tplc="6844785A" w:tentative="1">
      <w:start w:val="1"/>
      <w:numFmt w:val="bullet"/>
      <w:lvlText w:val="o"/>
      <w:lvlJc w:val="left"/>
      <w:pPr>
        <w:ind w:left="5400" w:hanging="360"/>
      </w:pPr>
      <w:rPr>
        <w:rFonts w:ascii="Courier New" w:hAnsi="Courier New" w:cs="Courier New" w:hint="default"/>
      </w:rPr>
    </w:lvl>
    <w:lvl w:ilvl="8" w:tplc="7A160646"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4490BA80">
      <w:start w:val="1"/>
      <w:numFmt w:val="bullet"/>
      <w:lvlText w:val=""/>
      <w:lvlJc w:val="left"/>
      <w:pPr>
        <w:tabs>
          <w:tab w:val="num" w:pos="0"/>
        </w:tabs>
        <w:ind w:left="720" w:hanging="360"/>
      </w:pPr>
      <w:rPr>
        <w:rFonts w:ascii="Symbol" w:hAnsi="Symbol" w:hint="default"/>
        <w:color w:val="808080"/>
      </w:rPr>
    </w:lvl>
    <w:lvl w:ilvl="1" w:tplc="53BCBA52" w:tentative="1">
      <w:start w:val="1"/>
      <w:numFmt w:val="bullet"/>
      <w:lvlText w:val="o"/>
      <w:lvlJc w:val="left"/>
      <w:pPr>
        <w:tabs>
          <w:tab w:val="num" w:pos="1440"/>
        </w:tabs>
        <w:ind w:left="1440" w:hanging="360"/>
      </w:pPr>
      <w:rPr>
        <w:rFonts w:ascii="Courier New" w:hAnsi="Courier New" w:cs="Courier New" w:hint="default"/>
      </w:rPr>
    </w:lvl>
    <w:lvl w:ilvl="2" w:tplc="75663538" w:tentative="1">
      <w:start w:val="1"/>
      <w:numFmt w:val="bullet"/>
      <w:lvlText w:val=""/>
      <w:lvlJc w:val="left"/>
      <w:pPr>
        <w:tabs>
          <w:tab w:val="num" w:pos="2160"/>
        </w:tabs>
        <w:ind w:left="2160" w:hanging="360"/>
      </w:pPr>
      <w:rPr>
        <w:rFonts w:ascii="Wingdings" w:hAnsi="Wingdings" w:hint="default"/>
      </w:rPr>
    </w:lvl>
    <w:lvl w:ilvl="3" w:tplc="05029E0E" w:tentative="1">
      <w:start w:val="1"/>
      <w:numFmt w:val="bullet"/>
      <w:lvlText w:val=""/>
      <w:lvlJc w:val="left"/>
      <w:pPr>
        <w:tabs>
          <w:tab w:val="num" w:pos="2880"/>
        </w:tabs>
        <w:ind w:left="2880" w:hanging="360"/>
      </w:pPr>
      <w:rPr>
        <w:rFonts w:ascii="Symbol" w:hAnsi="Symbol" w:hint="default"/>
      </w:rPr>
    </w:lvl>
    <w:lvl w:ilvl="4" w:tplc="2A067588" w:tentative="1">
      <w:start w:val="1"/>
      <w:numFmt w:val="bullet"/>
      <w:lvlText w:val="o"/>
      <w:lvlJc w:val="left"/>
      <w:pPr>
        <w:tabs>
          <w:tab w:val="num" w:pos="3600"/>
        </w:tabs>
        <w:ind w:left="3600" w:hanging="360"/>
      </w:pPr>
      <w:rPr>
        <w:rFonts w:ascii="Courier New" w:hAnsi="Courier New" w:cs="Courier New" w:hint="default"/>
      </w:rPr>
    </w:lvl>
    <w:lvl w:ilvl="5" w:tplc="424CB8F8" w:tentative="1">
      <w:start w:val="1"/>
      <w:numFmt w:val="bullet"/>
      <w:lvlText w:val=""/>
      <w:lvlJc w:val="left"/>
      <w:pPr>
        <w:tabs>
          <w:tab w:val="num" w:pos="4320"/>
        </w:tabs>
        <w:ind w:left="4320" w:hanging="360"/>
      </w:pPr>
      <w:rPr>
        <w:rFonts w:ascii="Wingdings" w:hAnsi="Wingdings" w:hint="default"/>
      </w:rPr>
    </w:lvl>
    <w:lvl w:ilvl="6" w:tplc="7F36B35A" w:tentative="1">
      <w:start w:val="1"/>
      <w:numFmt w:val="bullet"/>
      <w:lvlText w:val=""/>
      <w:lvlJc w:val="left"/>
      <w:pPr>
        <w:tabs>
          <w:tab w:val="num" w:pos="5040"/>
        </w:tabs>
        <w:ind w:left="5040" w:hanging="360"/>
      </w:pPr>
      <w:rPr>
        <w:rFonts w:ascii="Symbol" w:hAnsi="Symbol" w:hint="default"/>
      </w:rPr>
    </w:lvl>
    <w:lvl w:ilvl="7" w:tplc="0B9CC65C" w:tentative="1">
      <w:start w:val="1"/>
      <w:numFmt w:val="bullet"/>
      <w:lvlText w:val="o"/>
      <w:lvlJc w:val="left"/>
      <w:pPr>
        <w:tabs>
          <w:tab w:val="num" w:pos="5760"/>
        </w:tabs>
        <w:ind w:left="5760" w:hanging="360"/>
      </w:pPr>
      <w:rPr>
        <w:rFonts w:ascii="Courier New" w:hAnsi="Courier New" w:cs="Courier New" w:hint="default"/>
      </w:rPr>
    </w:lvl>
    <w:lvl w:ilvl="8" w:tplc="32542E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hybridMultilevel"/>
    <w:tmpl w:val="3C4EFC2C"/>
    <w:lvl w:ilvl="0" w:tplc="4EB6FE76">
      <w:start w:val="1"/>
      <w:numFmt w:val="decimal"/>
      <w:lvlText w:val="%1."/>
      <w:lvlJc w:val="left"/>
      <w:pPr>
        <w:ind w:left="720" w:hanging="360"/>
      </w:pPr>
      <w:rPr>
        <w:rFonts w:ascii="Verdana" w:eastAsia="Verdana" w:hAnsi="Verdana" w:cs="Verdana"/>
        <w:sz w:val="20"/>
      </w:rPr>
    </w:lvl>
    <w:lvl w:ilvl="1" w:tplc="8A1CD02A">
      <w:start w:val="1"/>
      <w:numFmt w:val="lowerLetter"/>
      <w:lvlText w:val="%2."/>
      <w:lvlJc w:val="left"/>
      <w:pPr>
        <w:ind w:left="1440" w:hanging="360"/>
      </w:pPr>
      <w:rPr>
        <w:rFonts w:ascii="Verdana" w:eastAsia="Verdana" w:hAnsi="Verdana" w:cs="Verdana"/>
        <w:sz w:val="20"/>
      </w:rPr>
    </w:lvl>
    <w:lvl w:ilvl="2" w:tplc="70D654BC" w:tentative="1">
      <w:start w:val="1"/>
      <w:numFmt w:val="lowerRoman"/>
      <w:lvlText w:val="%3."/>
      <w:lvlJc w:val="right"/>
      <w:pPr>
        <w:ind w:left="2160" w:hanging="180"/>
      </w:pPr>
      <w:rPr>
        <w:rFonts w:ascii="Verdana" w:eastAsia="Verdana" w:hAnsi="Verdana" w:cs="Verdana"/>
        <w:sz w:val="20"/>
      </w:rPr>
    </w:lvl>
    <w:lvl w:ilvl="3" w:tplc="4704C8F8" w:tentative="1">
      <w:start w:val="1"/>
      <w:numFmt w:val="decimal"/>
      <w:lvlText w:val="%4."/>
      <w:lvlJc w:val="left"/>
      <w:pPr>
        <w:ind w:left="2880" w:hanging="360"/>
      </w:pPr>
      <w:rPr>
        <w:rFonts w:ascii="Verdana" w:eastAsia="Verdana" w:hAnsi="Verdana" w:cs="Verdana"/>
        <w:sz w:val="20"/>
      </w:rPr>
    </w:lvl>
    <w:lvl w:ilvl="4" w:tplc="597C51B4" w:tentative="1">
      <w:start w:val="1"/>
      <w:numFmt w:val="lowerLetter"/>
      <w:lvlText w:val="%5."/>
      <w:lvlJc w:val="left"/>
      <w:pPr>
        <w:ind w:left="3600" w:hanging="360"/>
      </w:pPr>
      <w:rPr>
        <w:rFonts w:ascii="Verdana" w:eastAsia="Verdana" w:hAnsi="Verdana" w:cs="Verdana"/>
        <w:sz w:val="20"/>
      </w:rPr>
    </w:lvl>
    <w:lvl w:ilvl="5" w:tplc="F4144518" w:tentative="1">
      <w:start w:val="1"/>
      <w:numFmt w:val="lowerRoman"/>
      <w:lvlText w:val="%6."/>
      <w:lvlJc w:val="right"/>
      <w:pPr>
        <w:ind w:left="4320" w:hanging="180"/>
      </w:pPr>
      <w:rPr>
        <w:rFonts w:ascii="Verdana" w:eastAsia="Verdana" w:hAnsi="Verdana" w:cs="Verdana"/>
        <w:sz w:val="20"/>
      </w:rPr>
    </w:lvl>
    <w:lvl w:ilvl="6" w:tplc="00E243C2" w:tentative="1">
      <w:start w:val="1"/>
      <w:numFmt w:val="decimal"/>
      <w:lvlText w:val="%7."/>
      <w:lvlJc w:val="left"/>
      <w:pPr>
        <w:ind w:left="5040" w:hanging="360"/>
      </w:pPr>
      <w:rPr>
        <w:rFonts w:ascii="Verdana" w:eastAsia="Verdana" w:hAnsi="Verdana" w:cs="Verdana"/>
        <w:sz w:val="20"/>
      </w:rPr>
    </w:lvl>
    <w:lvl w:ilvl="7" w:tplc="F654830E" w:tentative="1">
      <w:start w:val="1"/>
      <w:numFmt w:val="lowerLetter"/>
      <w:lvlText w:val="%8."/>
      <w:lvlJc w:val="left"/>
      <w:pPr>
        <w:ind w:left="5760" w:hanging="360"/>
      </w:pPr>
      <w:rPr>
        <w:rFonts w:ascii="Verdana" w:eastAsia="Verdana" w:hAnsi="Verdana" w:cs="Verdana"/>
        <w:sz w:val="20"/>
      </w:rPr>
    </w:lvl>
    <w:lvl w:ilvl="8" w:tplc="30520BF4" w:tentative="1">
      <w:start w:val="1"/>
      <w:numFmt w:val="lowerRoman"/>
      <w:lvlText w:val="%9."/>
      <w:lvlJc w:val="right"/>
      <w:pPr>
        <w:ind w:left="6480"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6D"/>
    <w:rsid w:val="004254A2"/>
    <w:rsid w:val="005564C7"/>
    <w:rsid w:val="00615348"/>
    <w:rsid w:val="009C1D6D"/>
    <w:rsid w:val="00F350E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987175-8BD2-406D-AF1E-8632F607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paragraph" w:styleId="Normaalweb">
    <w:name w:val="Normal (Web)"/>
    <w:basedOn w:val="Standaard"/>
    <w:uiPriority w:val="99"/>
    <w:semiHidden/>
    <w:unhideWhenUsed/>
    <w:rsid w:val="00E10E7C"/>
    <w:pPr>
      <w:spacing w:before="100" w:beforeAutospacing="1" w:after="100" w:afterAutospacing="1"/>
    </w:pPr>
    <w:rPr>
      <w:rFonts w:ascii="Times New Roman" w:hAnsi="Times New Roman"/>
      <w:sz w:val="24"/>
      <w:szCs w:val="24"/>
      <w:lang w:eastAsia="nl-BE"/>
    </w:rPr>
  </w:style>
  <w:style w:type="paragraph" w:styleId="Geenafstand">
    <w:name w:val="No Spacing"/>
    <w:uiPriority w:val="1"/>
    <w:qFormat/>
    <w:rsid w:val="00C42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7D7E5-0246-47E6-A5C9-D09002F0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Sofie Vandeweerd</cp:lastModifiedBy>
  <cp:revision>2</cp:revision>
  <cp:lastPrinted>2014-05-14T13:55:00Z</cp:lastPrinted>
  <dcterms:created xsi:type="dcterms:W3CDTF">2017-07-03T07:26:00Z</dcterms:created>
  <dcterms:modified xsi:type="dcterms:W3CDTF">2017-07-03T07:26:00Z</dcterms:modified>
</cp:coreProperties>
</file>